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media/image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142"/>
        <w:rPr>
          <w:sz w:val="28"/>
          <w:szCs w:val="2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158115</wp:posOffset>
                </wp:positionH>
                <wp:positionV relativeFrom="paragraph">
                  <wp:posOffset>-116205</wp:posOffset>
                </wp:positionV>
                <wp:extent cx="861695" cy="678815"/>
                <wp:effectExtent l="0" t="0" r="15875" b="27305"/>
                <wp:wrapNone/>
                <wp:docPr id="1" name="Cuadro de texto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120" cy="678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71195" cy="624840"/>
                                  <wp:effectExtent l="0" t="0" r="0" b="0"/>
                                  <wp:docPr id="3" name="Imagen 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1195" cy="624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3" fillcolor="white" stroked="t" style="position:absolute;margin-left:12.45pt;margin-top:-9.15pt;width:67.75pt;height:53.35pt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71195" cy="624840"/>
                            <wp:effectExtent l="0" t="0" r="0" b="0"/>
                            <wp:docPr id="4" name="Imagen 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1195" cy="624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 w:cs="Times New Roman"/>
          <w:sz w:val="28"/>
          <w:szCs w:val="28"/>
        </w:rPr>
        <w:t xml:space="preserve">.                                  </w:t>
      </w:r>
      <w:r>
        <w:rPr>
          <w:sz w:val="28"/>
          <w:szCs w:val="28"/>
        </w:rPr>
        <w:t xml:space="preserve"> COLEGIO  ALBERTO  HURTADO  CRUCHAGA  </w:t>
      </w:r>
    </w:p>
    <w:p>
      <w:pPr>
        <w:pStyle w:val="Normal"/>
        <w:spacing w:before="0" w:after="0"/>
        <w:ind w:hanging="142"/>
        <w:rPr/>
      </w:pP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EDUCANDO  EN  </w:t>
      </w:r>
      <w:r>
        <w:rPr>
          <w:sz w:val="28"/>
          <w:szCs w:val="28"/>
        </w:rPr>
        <w:t>ARMONÍA</w:t>
      </w:r>
      <w:r>
        <w:rPr>
          <w:sz w:val="28"/>
          <w:szCs w:val="28"/>
        </w:rPr>
        <w:t xml:space="preserve"> , SOLIDARIDAD  Y  ESPERANZA                                          </w:t>
      </w:r>
    </w:p>
    <w:p>
      <w:pPr>
        <w:pStyle w:val="Normal"/>
        <w:spacing w:before="0" w:after="0"/>
        <w:ind w:hanging="142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b/>
          <w:bCs/>
          <w:sz w:val="28"/>
          <w:szCs w:val="28"/>
        </w:rPr>
        <w:t xml:space="preserve">GUÍA   N° 3 </w:t>
      </w:r>
    </w:p>
    <w:p>
      <w:pPr>
        <w:pStyle w:val="Normal"/>
        <w:spacing w:before="0" w:after="0"/>
        <w:ind w:hanging="142"/>
        <w:rPr>
          <w:b/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Unidad  integrada  :  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/>
          <w:bCs/>
          <w:u w:val="single"/>
        </w:rPr>
        <w:t>ARTES  VISUALES  Y  TECNOLOGÍA</w:t>
      </w:r>
      <w:r>
        <w:rPr>
          <w:rFonts w:cs="Arial" w:ascii="Arial" w:hAnsi="Arial"/>
        </w:rPr>
        <w:t xml:space="preserve">  </w:t>
      </w:r>
    </w:p>
    <w:p>
      <w:pPr>
        <w:pStyle w:val="Normal"/>
        <w:spacing w:before="0" w:after="0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>
      <w:pPr>
        <w:pStyle w:val="Normal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Asignatura  : Artes  Visuales  y  Tecnología</w:t>
      </w:r>
    </w:p>
    <w:p>
      <w:pPr>
        <w:pStyle w:val="Normal"/>
        <w:spacing w:before="0" w:after="0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Profesoras  : Marcela  Alfaro  - Fabiola  Torres.      </w:t>
      </w:r>
    </w:p>
    <w:p>
      <w:pPr>
        <w:pStyle w:val="Normal"/>
        <w:spacing w:before="0" w:after="0"/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Nombre  del  estudiante  :  ______________________________________</w:t>
      </w:r>
    </w:p>
    <w:p>
      <w:pPr>
        <w:pStyle w:val="Normal"/>
        <w:spacing w:before="0" w:after="0"/>
        <w:ind w:hanging="142"/>
        <w:rPr>
          <w:rFonts w:ascii="Arial" w:hAnsi="Arial" w:cs="Arial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Curso  :  4°  Básico  A  y B                        Fecha  : Del 04  al  08  de  mayo</w:t>
      </w:r>
      <w:bookmarkStart w:id="0" w:name="_GoBack"/>
      <w:bookmarkEnd w:id="0"/>
      <w:r>
        <w:rPr>
          <w:sz w:val="28"/>
          <w:szCs w:val="28"/>
        </w:rPr>
        <w:t xml:space="preserve">  .        </w:t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0AF9AB38">
                <wp:simplePos x="0" y="0"/>
                <wp:positionH relativeFrom="column">
                  <wp:posOffset>340995</wp:posOffset>
                </wp:positionH>
                <wp:positionV relativeFrom="paragraph">
                  <wp:posOffset>19050</wp:posOffset>
                </wp:positionV>
                <wp:extent cx="5788660" cy="1119505"/>
                <wp:effectExtent l="0" t="0" r="22860" b="24765"/>
                <wp:wrapNone/>
                <wp:docPr id="5" name="Cuadro de texto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8080" cy="111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cs="Arial" w:ascii="Arial" w:hAnsi="Arial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cs="Arial" w:ascii="Arial" w:hAnsi="Arial"/>
                              </w:rPr>
                              <w:t xml:space="preserve">INDICADORES  DE  EVALUACIÓN  </w:t>
                            </w:r>
                          </w:p>
                          <w:p>
                            <w:pPr>
                              <w:pStyle w:val="Contenidodelmarco"/>
                              <w:spacing w:before="0"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cs="Arial" w:ascii="Arial" w:hAnsi="Arial"/>
                              </w:rPr>
                              <w:t xml:space="preserve">   </w:t>
                            </w:r>
                            <w:r>
                              <w:rPr>
                                <w:rFonts w:cs="Arial" w:ascii="Arial" w:hAnsi="Arial"/>
                              </w:rPr>
                              <w:t xml:space="preserve">Crear trabajo  de  arte  en  3D demostrando  manejo  de materiales de  modelado   y procedimientos  de  escultura  . </w:t>
                            </w:r>
                          </w:p>
                          <w:p>
                            <w:pPr>
                              <w:pStyle w:val="Contenidodelmarco"/>
                              <w:spacing w:before="0" w:after="0"/>
                              <w:rPr/>
                            </w:pPr>
                            <w:r>
                              <w:rPr>
                                <w:rFonts w:cs="Arial" w:ascii="Arial" w:hAnsi="Arial"/>
                              </w:rPr>
                              <w:t xml:space="preserve">   </w:t>
                            </w:r>
                            <w:r>
                              <w:rPr>
                                <w:rFonts w:cs="Arial" w:ascii="Arial" w:hAnsi="Arial"/>
                              </w:rPr>
                              <w:t xml:space="preserve">Usar internet  y  buscadores  para  localizar  información  .  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4" fillcolor="white" stroked="t" style="position:absolute;margin-left:26.85pt;margin-top:1.5pt;width:455.7pt;height:88.05pt" wp14:anchorId="0AF9AB38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cs="Arial" w:ascii="Arial" w:hAnsi="Arial"/>
                        </w:rPr>
                        <w:t xml:space="preserve">                         </w:t>
                      </w:r>
                      <w:r>
                        <w:rPr>
                          <w:rFonts w:cs="Arial" w:ascii="Arial" w:hAnsi="Arial"/>
                        </w:rPr>
                        <w:t xml:space="preserve">INDICADORES  DE  EVALUACIÓN  </w:t>
                      </w:r>
                    </w:p>
                    <w:p>
                      <w:pPr>
                        <w:pStyle w:val="Contenidodelmarco"/>
                        <w:spacing w:before="0"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cs="Arial" w:ascii="Arial" w:hAnsi="Arial"/>
                        </w:rPr>
                        <w:t xml:space="preserve">   </w:t>
                      </w:r>
                      <w:r>
                        <w:rPr>
                          <w:rFonts w:cs="Arial" w:ascii="Arial" w:hAnsi="Arial"/>
                        </w:rPr>
                        <w:t xml:space="preserve">Crear trabajo  de  arte  en  3D demostrando  manejo  de materiales de  modelado   y procedimientos  de  escultura  . </w:t>
                      </w:r>
                    </w:p>
                    <w:p>
                      <w:pPr>
                        <w:pStyle w:val="Contenidodelmarco"/>
                        <w:spacing w:before="0" w:after="0"/>
                        <w:rPr/>
                      </w:pPr>
                      <w:r>
                        <w:rPr>
                          <w:rFonts w:cs="Arial" w:ascii="Arial" w:hAnsi="Arial"/>
                        </w:rPr>
                        <w:t xml:space="preserve">   </w:t>
                      </w:r>
                      <w:r>
                        <w:rPr>
                          <w:rFonts w:cs="Arial" w:ascii="Arial" w:hAnsi="Arial"/>
                        </w:rPr>
                        <w:t xml:space="preserve">Usar internet  y  buscadores  para  localizar  información  .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26" w:hanging="0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ACTIVIDAD  1: Elaborar   una  escultura  3D  del  sistema  esquelético  siguiendo  los  pasos y materiales  indicados  en el  video  que  encontrarás  en  este  link   </w:t>
      </w:r>
      <w:hyperlink r:id="rId3">
        <w:r>
          <w:rPr>
            <w:rStyle w:val="EnlacedeInternet"/>
          </w:rPr>
          <w:t>https://www.youtube.com/watch?v=OU70yURF69w</w:t>
        </w:r>
      </w:hyperlink>
    </w:p>
    <w:p>
      <w:pPr>
        <w:pStyle w:val="Normal"/>
        <w:ind w:left="426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4095115</wp:posOffset>
                </wp:positionH>
                <wp:positionV relativeFrom="paragraph">
                  <wp:posOffset>3107055</wp:posOffset>
                </wp:positionV>
                <wp:extent cx="2033270" cy="1011555"/>
                <wp:effectExtent l="723900" t="838200" r="24765" b="17780"/>
                <wp:wrapNone/>
                <wp:docPr id="7" name="Cuadro de text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560" cy="1010880"/>
                        </a:xfrm>
                        <a:prstGeom prst="wedgeRectCallout">
                          <a:avLst>
                            <a:gd name="adj1" fmla="val -85401"/>
                            <a:gd name="adj2" fmla="val -131174"/>
                          </a:avLst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t>Es  importante  revisar  el  video  ya  que  contiene  el  procedimiento  detallado  paso  a  paso  .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61" coordsize="21600,21600" o:spt="61" adj="13500,-4500" path="m,l@11,l@20@28l@12,l21600,l21600@15l@22@30l21600@16l21600,21600l@12,21600l@24@32l@11,21600l,21600l0@16l@18@26l0@15xe">
                <v:stroke joinstyle="miter"/>
                <v:formulas>
                  <v:f eqn="val #1"/>
                  <v:f eqn="val #0"/>
                  <v:f eqn="sum 10800 @0 0"/>
                  <v:f eqn="sum 10800 @1 0"/>
                  <v:f eqn="sum @2 0 10800"/>
                  <v:f eqn="sum @3 0 10800"/>
                  <v:f eqn="abs @1"/>
                  <v:f eqn="abs @0"/>
                  <v:f eqn="sum @6 0 @7"/>
                  <v:f eqn="if @0 7 2"/>
                  <v:f eqn="if @0 10 5"/>
                  <v:f eqn="prod 5400 @9 3"/>
                  <v:f eqn="prod 5400 @10 3"/>
                  <v:f eqn="if @1 7 2"/>
                  <v:f eqn="if @1 10 5"/>
                  <v:f eqn="prod 5400 @13 3"/>
                  <v:f eqn="prod 5400 @14 3"/>
                  <v:f eqn="if @0 0 @2"/>
                  <v:f eqn="if @8 0 @17"/>
                  <v:f eqn="if @1 @11 @2"/>
                  <v:f eqn="if @8 @19 @11"/>
                  <v:f eqn="if @0 @2 width"/>
                  <v:f eqn="if @8 width @21"/>
                  <v:f eqn="if @1 @2 @11"/>
                  <v:f eqn="if @8 @23 @11"/>
                  <v:f eqn="if @0 @15 @3"/>
                  <v:f eqn="if @8 @15 @25"/>
                  <v:f eqn="if @1 0 @3"/>
                  <v:f eqn="if @8 @27 0"/>
                  <v:f eqn="if @0 @3 @15"/>
                  <v:f eqn="if @8 @15 @29"/>
                  <v:f eqn="if @1 @3 height"/>
                  <v:f eqn="if @8 @31 height"/>
                </v:formulas>
                <v:path gradientshapeok="t" o:connecttype="rect" textboxrect="0,0,21600,21600"/>
                <v:handles>
                  <v:h position="@2,@3"/>
                </v:handles>
              </v:shapetype>
              <v:shape id="shape_0" ID="Cuadro de texto 1" fillcolor="white" stroked="t" style="position:absolute;margin-left:322.45pt;margin-top:244.65pt;width:160pt;height:79.55pt" type="shapetype_61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t>Es  importante  revisar  el  video  ya  que  contiene  el  procedimiento  detallado  paso  a  paso  .</w:t>
                      </w:r>
                    </w:p>
                  </w:txbxContent>
                </v:textbox>
              </v:shape>
            </w:pict>
          </mc:Fallback>
        </mc:AlternateContent>
      </w:r>
      <w:r>
        <w:rPr/>
        <w:t xml:space="preserve">                   </w:t>
      </w:r>
      <w:r>
        <w:rPr/>
        <w:drawing>
          <wp:inline distT="0" distB="0" distL="0" distR="0">
            <wp:extent cx="3291205" cy="3721735"/>
            <wp:effectExtent l="0" t="0" r="0" b="0"/>
            <wp:docPr id="9" name="Imagen 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2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6507" t="26806" r="52714" b="22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205" cy="372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426" w:hanging="0"/>
        <w:rPr/>
      </w:pPr>
      <w:r>
        <w:rPr/>
      </w:r>
    </w:p>
    <w:p>
      <w:pPr>
        <w:pStyle w:val="Normal"/>
        <w:ind w:left="426" w:hanging="0"/>
        <w:rPr/>
      </w:pPr>
      <w:r>
        <w:rPr/>
      </w:r>
    </w:p>
    <w:p>
      <w:pPr>
        <w:pStyle w:val="Normal"/>
        <w:ind w:left="426" w:hanging="0"/>
        <w:rPr/>
      </w:pPr>
      <w:r>
        <w:rPr/>
      </w:r>
    </w:p>
    <w:p>
      <w:pPr>
        <w:pStyle w:val="Normal"/>
        <w:ind w:left="426" w:hanging="0"/>
        <w:rPr/>
      </w:pPr>
      <w:r>
        <w:rPr/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  <w:t>ACTIVIDAD 2</w:t>
      </w:r>
      <w:r>
        <w:rPr/>
        <w:t xml:space="preserve"> .  </w:t>
      </w:r>
      <w:r>
        <w:rPr>
          <w:rFonts w:cs="Arial" w:ascii="Arial" w:hAnsi="Arial"/>
        </w:rPr>
        <w:t xml:space="preserve">Cuando  tengas  lista  tu  figura  3D  del  sistema esquelético, </w:t>
      </w:r>
      <w:r>
        <w:rPr>
          <w:rFonts w:cs="Arial" w:ascii="Arial" w:hAnsi="Arial"/>
        </w:rPr>
        <w:t>sobreponer</w:t>
      </w:r>
      <w:r>
        <w:rPr>
          <w:rFonts w:cs="Arial" w:ascii="Arial" w:hAnsi="Arial"/>
        </w:rPr>
        <w:t xml:space="preserve">  sobre  una  cartulina similar  al  modelo  de  la  foto  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 xml:space="preserve">Ubica  los  siguientes huesos  del  sistema  esquelético  </w:t>
      </w:r>
      <w:r>
        <w:rPr>
          <w:rFonts w:cs="Arial" w:ascii="Arial" w:hAnsi="Arial"/>
          <w:b/>
          <w:bCs/>
        </w:rPr>
        <w:t xml:space="preserve">  cráneo - costillas -columna vertebral -  esternón- húmero - radio – cúbito y  fémur.</w:t>
      </w:r>
    </w:p>
    <w:p>
      <w:pPr>
        <w:pStyle w:val="Normal"/>
        <w:spacing w:before="0" w:after="0"/>
        <w:ind w:left="426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>Recorta  rectángulos  pequeños  de  color  rojo, amarillo  y  verde  y  úsalos  para  rotular  las  partes que  se  indican  en la  actividad  1.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</w:rPr>
        <w:t>En   la  cartulina  roja  escribe  el  nombre  de  los  huesos   que  dan  soporte  al  cuerpo, en la  amarilla escribe   el nombre  de  los  huesos  que   protegen  órganos  importantes  y  en  la verde el  nombre  de  los  huesos   permiten  el  movimiento  de  nuestro  cuerpo .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before="0" w:after="0"/>
        <w:ind w:left="936" w:hanging="0"/>
        <w:contextualSpacing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Envía  una  foto  de  tu  trabajo  terminado   al  whatsapp   de  tu  profesora  jefe  . Plazo  de  envío este  viernes  08  de  mayo    . </w:t>
      </w:r>
    </w:p>
    <w:p>
      <w:pPr>
        <w:pStyle w:val="Normal"/>
        <w:ind w:left="426" w:hanging="0"/>
        <w:rPr/>
      </w:pPr>
      <w:r>
        <w:rPr/>
        <w:t xml:space="preserve">                                                      </w:t>
      </w:r>
      <w:r>
        <w:rPr/>
        <w:drawing>
          <wp:inline distT="0" distB="0" distL="0" distR="0">
            <wp:extent cx="1721485" cy="2646680"/>
            <wp:effectExtent l="0" t="0" r="0" b="0"/>
            <wp:docPr id="10" name="Imagen 2" descr="C:\Users\mmari\AppData\Local\Microsoft\Windows\INetCache\Content.MSO\3058D24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2" descr="C:\Users\mmari\AppData\Local\Microsoft\Windows\INetCache\Content.MSO\3058D244.t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26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4" w:before="0" w:after="160"/>
        <w:jc w:val="left"/>
        <w:rPr/>
      </w:pPr>
      <w:r>
        <w:rPr/>
      </w:r>
    </w:p>
    <w:sectPr>
      <w:type w:val="nextPage"/>
      <w:pgSz w:w="12240" w:h="15840"/>
      <w:pgMar w:left="1276" w:right="1183" w:header="0" w:top="284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egoe UI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36" w:hanging="360"/>
      </w:pPr>
    </w:lvl>
    <w:lvl w:ilvl="1">
      <w:start w:val="1"/>
      <w:numFmt w:val="lowerLetter"/>
      <w:lvlText w:val="%2."/>
      <w:lvlJc w:val="left"/>
      <w:pPr>
        <w:ind w:left="1656" w:hanging="360"/>
      </w:pPr>
    </w:lvl>
    <w:lvl w:ilvl="2">
      <w:start w:val="1"/>
      <w:numFmt w:val="lowerRoman"/>
      <w:lvlText w:val="%3."/>
      <w:lvlJc w:val="right"/>
      <w:pPr>
        <w:ind w:left="2376" w:hanging="180"/>
      </w:pPr>
    </w:lvl>
    <w:lvl w:ilvl="3">
      <w:start w:val="1"/>
      <w:numFmt w:val="decimal"/>
      <w:lvlText w:val="%4."/>
      <w:lvlJc w:val="left"/>
      <w:pPr>
        <w:ind w:left="3096" w:hanging="360"/>
      </w:pPr>
    </w:lvl>
    <w:lvl w:ilvl="4">
      <w:start w:val="1"/>
      <w:numFmt w:val="lowerLetter"/>
      <w:lvlText w:val="%5."/>
      <w:lvlJc w:val="left"/>
      <w:pPr>
        <w:ind w:left="3816" w:hanging="360"/>
      </w:pPr>
    </w:lvl>
    <w:lvl w:ilvl="5">
      <w:start w:val="1"/>
      <w:numFmt w:val="lowerRoman"/>
      <w:lvlText w:val="%6."/>
      <w:lvlJc w:val="right"/>
      <w:pPr>
        <w:ind w:left="4536" w:hanging="180"/>
      </w:pPr>
    </w:lvl>
    <w:lvl w:ilvl="6">
      <w:start w:val="1"/>
      <w:numFmt w:val="decimal"/>
      <w:lvlText w:val="%7."/>
      <w:lvlJc w:val="left"/>
      <w:pPr>
        <w:ind w:left="5256" w:hanging="360"/>
      </w:pPr>
    </w:lvl>
    <w:lvl w:ilvl="7">
      <w:start w:val="1"/>
      <w:numFmt w:val="lowerLetter"/>
      <w:lvlText w:val="%8."/>
      <w:lvlJc w:val="left"/>
      <w:pPr>
        <w:ind w:left="5976" w:hanging="360"/>
      </w:pPr>
    </w:lvl>
    <w:lvl w:ilvl="8">
      <w:start w:val="1"/>
      <w:numFmt w:val="lowerRoman"/>
      <w:lvlText w:val="%9."/>
      <w:lvlJc w:val="right"/>
      <w:pPr>
        <w:ind w:left="6696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560842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560842"/>
    <w:rPr>
      <w:color w:val="0000FF"/>
      <w:u w:val="single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560842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ListParagraph">
    <w:name w:val="List Paragraph"/>
    <w:basedOn w:val="Normal"/>
    <w:uiPriority w:val="34"/>
    <w:qFormat/>
    <w:rsid w:val="00560842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56084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https://www.youtube.com/watch?v=OU70yURF69w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LibreOffice/6.3.5.2$Windows_x86 LibreOffice_project/dd0751754f11728f69b42ee2af66670068624673</Application>
  <Pages>2</Pages>
  <Words>259</Words>
  <Characters>1314</Characters>
  <CharactersWithSpaces>2159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2020-05-02T22:12:00Z</dcterms:created>
  <dc:creator>Marcela Mariangelis Alfaro Farfán</dc:creator>
  <dc:description/>
  <dc:language>es-CL</dc:language>
  <cp:lastModifiedBy/>
  <dcterms:modified xsi:type="dcterms:W3CDTF">2020-05-04T00:34:52Z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